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754151">
        <w:rPr>
          <w:rFonts w:ascii="Courier New" w:hAnsi="Courier New" w:cs="Courier New"/>
          <w:sz w:val="16"/>
          <w:szCs w:val="16"/>
        </w:rPr>
        <w:t xml:space="preserve"> DEPARTAMENTO DE INFORMATICA                TRIBUNAL SUPREMO DE ELECCIONES Y REGISTRO CIVIL                     PAGINA:           1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09-11-2021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SOLO LOS NO ART.81*                       P A D R O N   </w:t>
      </w:r>
      <w:proofErr w:type="spellStart"/>
      <w:r w:rsidRPr="00754151">
        <w:rPr>
          <w:rFonts w:ascii="Courier New" w:hAnsi="Courier New" w:cs="Courier New"/>
          <w:sz w:val="16"/>
          <w:szCs w:val="16"/>
        </w:rPr>
        <w:t>N</w:t>
      </w:r>
      <w:proofErr w:type="spellEnd"/>
      <w:r w:rsidRPr="00754151">
        <w:rPr>
          <w:rFonts w:ascii="Courier New" w:hAnsi="Courier New" w:cs="Courier New"/>
          <w:sz w:val="16"/>
          <w:szCs w:val="16"/>
        </w:rPr>
        <w:t xml:space="preserve"> A C I O N A L   E L E C T O R A L                    HORA:      17:21:12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                                                      P O R    P R O V I N C I A S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                                                     AL MES DE  NOVIEMBRE   DE  2021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!                                      ! E L E C T O R E S   I N S C R I T O S! VARIACION ! PADRON    !                          !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!                                      !--------------------------------------! RESPECTO  ! ELECTORAL ! VARIACION DE ELECTORES   !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!         P R O V I N C I A            !              !           !           ! AL MES    ! ELECCION  !--------------------------!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!                                      !        TOTAL !   HOMBRES !   MUJERES ! ANTERIOR  ! DE 2020   ! ABSOLUTO   !  RELATIVO % !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         RESUMEN POR PROVINCIAS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SAN JOSE                                     1157828      563372      594456       -282      1139884      17944           1.55 %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ALAJUELA                                      679763      341769      337994       -208       657175      22588           3.45 %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CARTAGO                                       409888      203140      206748        -82       399475      10413           2.60 %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HEREDIA                                       355728      174461      181267        -84       344746      10982           3.20 %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GUANACASTE                                    259988      130743      129245        -94       250585       9403           3.75 %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PUNTARENAS                                    332926      169840      163086       -160       322594      10332           3.20 %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LIMON                                         294954      151106      143848        -74       283879      11075           3.90 %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TOTAL DE ELECTORES EN EL EXTRANJERO            50833       26038       24795         56        39821      11012          27.65 %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TOTAL DE LA REPUBLICA                        3541908     1760469     1781439       -928      3438159     103749           3.00 %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                              RESUMEN DE MOVIMIENTOS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EXCLUSIONES AL PADRON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       DEFUNCIONES..................:     969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       CANCELACIONES POR CADUCIDAD..: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       OTRAS CANCELACIONES..........:       9           978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INCLUSIONES AL PADRON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       PRIMERA VEZ..................:      22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       RENOVACIONES POR CADUCIDAD...:      27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       OTRAS INCLUSIONES............:       1            50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VARIACION RESPECTO AL MES ANTERIOR..............:      -928</w:t>
      </w: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EF6942" w:rsidP="00140930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PADRON AL MES ANTERIOR..............:   3542836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DISMINUCION.........................:     -928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t xml:space="preserve"> PADRON ACTUAL.......................:   3541908</w:t>
      </w:r>
    </w:p>
    <w:p w:rsidR="00EF6942" w:rsidRPr="00754151" w:rsidRDefault="00754151" w:rsidP="00140930">
      <w:pPr>
        <w:pStyle w:val="Textosinformato"/>
        <w:rPr>
          <w:rFonts w:ascii="Courier New" w:hAnsi="Courier New" w:cs="Courier New"/>
          <w:sz w:val="16"/>
          <w:szCs w:val="16"/>
        </w:rPr>
      </w:pPr>
      <w:r w:rsidRPr="00754151">
        <w:rPr>
          <w:rFonts w:ascii="Courier New" w:hAnsi="Courier New" w:cs="Courier New"/>
          <w:sz w:val="16"/>
          <w:szCs w:val="16"/>
        </w:rPr>
        <w:br w:type="page"/>
      </w:r>
    </w:p>
    <w:sectPr w:rsidR="00EF6942" w:rsidRPr="00754151" w:rsidSect="00754151">
      <w:pgSz w:w="15840" w:h="12240" w:orient="landscape"/>
      <w:pgMar w:top="1501" w:right="1417" w:bottom="15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C"/>
    <w:rsid w:val="00140930"/>
    <w:rsid w:val="00754151"/>
    <w:rsid w:val="00C61C61"/>
    <w:rsid w:val="00D443FC"/>
    <w:rsid w:val="00E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3295-9E3F-43EE-8BD5-FA95066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409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409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Barrientos Campos</dc:creator>
  <cp:keywords/>
  <dc:description/>
  <cp:lastModifiedBy>Allan Roberto Matamoros Hoffman</cp:lastModifiedBy>
  <cp:revision>2</cp:revision>
  <dcterms:created xsi:type="dcterms:W3CDTF">2021-11-12T21:58:00Z</dcterms:created>
  <dcterms:modified xsi:type="dcterms:W3CDTF">2021-11-12T21:58:00Z</dcterms:modified>
</cp:coreProperties>
</file>